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206"/>
        <w:tblW w:w="0" w:type="auto"/>
        <w:tblLook w:val="04A0"/>
      </w:tblPr>
      <w:tblGrid>
        <w:gridCol w:w="484"/>
        <w:gridCol w:w="1196"/>
        <w:gridCol w:w="5314"/>
        <w:gridCol w:w="2577"/>
      </w:tblGrid>
      <w:tr w:rsidR="00397834" w:rsidTr="00466210"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210" w:rsidRPr="00397834" w:rsidRDefault="00397834" w:rsidP="004662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Пәннің атауы</w:t>
            </w:r>
          </w:p>
        </w:tc>
        <w:tc>
          <w:tcPr>
            <w:tcW w:w="0" w:type="auto"/>
          </w:tcPr>
          <w:p w:rsid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210" w:rsidRPr="00397834" w:rsidRDefault="00466210" w:rsidP="00397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Авторы </w:t>
            </w:r>
            <w:r w:rsidR="00397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оқулық атауы</w:t>
            </w:r>
          </w:p>
        </w:tc>
        <w:tc>
          <w:tcPr>
            <w:tcW w:w="0" w:type="auto"/>
          </w:tcPr>
          <w:p w:rsidR="00466210" w:rsidRDefault="00397834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атындағы </w:t>
            </w:r>
            <w:proofErr w:type="spellStart"/>
            <w:r w:rsidR="00466210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4662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397834" w:rsidRDefault="00397834" w:rsidP="00397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Кітапханасындағы</w:t>
            </w:r>
          </w:p>
          <w:p w:rsidR="00466210" w:rsidRPr="00397834" w:rsidRDefault="00397834" w:rsidP="00397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саны </w:t>
            </w:r>
          </w:p>
        </w:tc>
      </w:tr>
      <w:tr w:rsidR="00397834" w:rsidTr="00466210"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both"/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Гулд</w:t>
            </w:r>
            <w:proofErr w:type="spellEnd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 xml:space="preserve">, </w:t>
            </w:r>
            <w:proofErr w:type="spellStart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Тобочник</w:t>
            </w:r>
            <w:proofErr w:type="spellEnd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.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Компьютерное моделирование в физике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.  — М.: "</w:t>
            </w:r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Мир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 xml:space="preserve">", 2014 г. — 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</w:rPr>
              <w:t xml:space="preserve">Том-1. 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350 стр.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7834" w:rsidTr="00466210"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both"/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kk-KZ"/>
              </w:rPr>
              <w:t xml:space="preserve">2. </w:t>
            </w: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</w:rPr>
              <w:t xml:space="preserve"> </w:t>
            </w: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kk-KZ"/>
              </w:rPr>
              <w:t xml:space="preserve">Л. И Турчак. Основы численных методов - </w:t>
            </w:r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М.: Наука. Гл. ред. физ. -мат. лит. , 1987. — 320 стр.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97834" w:rsidTr="00466210"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</w:pP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kk-KZ"/>
              </w:rPr>
              <w:t>3.</w:t>
            </w: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</w:rPr>
              <w:t xml:space="preserve"> </w:t>
            </w:r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 xml:space="preserve">И.В Цветков. Применение численных методов для моделирования процессов в плазме, </w:t>
            </w:r>
            <w:proofErr w:type="spellStart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Уч</w:t>
            </w:r>
            <w:proofErr w:type="spellEnd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. пособие. 2007 год. 84 стр.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7834" w:rsidTr="00466210"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both"/>
              <w:rPr>
                <w:rFonts w:ascii="Times New Roman" w:eastAsia="??" w:hAnsi="Times New Roman" w:cs="Times New Roman"/>
                <w:iCs/>
                <w:sz w:val="28"/>
                <w:szCs w:val="28"/>
                <w:lang w:val="kk-KZ"/>
              </w:rPr>
            </w:pP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kk-KZ"/>
              </w:rPr>
              <w:t>4. А.Д. Франк-Коменецкий. Моделирование траекторий нейтронов при расчете реакторовметодом монте-карло. М.: Атомиздат. 1978. -98 стр.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7834" w:rsidTr="00466210"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kk-KZ"/>
              </w:rPr>
              <w:t xml:space="preserve">5. </w:t>
            </w: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en-US"/>
              </w:rPr>
              <w:t>Rubin. H. Landau.</w:t>
            </w: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en-US"/>
              </w:rPr>
              <w:t xml:space="preserve">A Survey of Computational Physics </w:t>
            </w: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kk-KZ"/>
              </w:rPr>
              <w:t xml:space="preserve">. </w:t>
            </w: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en-US"/>
              </w:rPr>
              <w:t xml:space="preserve">Princeton university 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7834" w:rsidTr="00466210"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both"/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Гулд</w:t>
            </w:r>
            <w:proofErr w:type="spellEnd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 xml:space="preserve">, </w:t>
            </w:r>
            <w:proofErr w:type="spellStart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Тобочник</w:t>
            </w:r>
            <w:proofErr w:type="spellEnd"/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.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9"/>
              </w:rPr>
              <w:t>Компьютерное моделирование в физике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.  — М.: "</w:t>
            </w:r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Мир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 xml:space="preserve">", 2014 г. — 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</w:rPr>
              <w:t xml:space="preserve">Том-1. </w:t>
            </w:r>
            <w:r w:rsidRPr="00466210">
              <w:rPr>
                <w:rFonts w:ascii="Times New Roman" w:eastAsia="??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350 стр.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7834" w:rsidTr="00466210"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6210" w:rsidRPr="00466210" w:rsidRDefault="00466210" w:rsidP="0046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10">
              <w:rPr>
                <w:rFonts w:ascii="Times New Roman" w:eastAsia="??" w:hAnsi="Times New Roman" w:cs="Times New Roman"/>
                <w:iCs/>
                <w:sz w:val="28"/>
                <w:szCs w:val="28"/>
                <w:lang w:val="kk-KZ"/>
              </w:rPr>
              <w:t xml:space="preserve">Бусленко Н. П., Шрейдер.Ю.А.  Метод статистических испытаний: учеб. для вузов. - 4-е изд., перераб. и доп. — </w:t>
            </w:r>
            <w:r w:rsidRPr="00466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М.: Наука. Гл. ред. физ. -мат. лит. , 1991. — 230 стр.</w:t>
            </w:r>
          </w:p>
        </w:tc>
        <w:tc>
          <w:tcPr>
            <w:tcW w:w="0" w:type="auto"/>
          </w:tcPr>
          <w:p w:rsidR="00466210" w:rsidRPr="00466210" w:rsidRDefault="00466210" w:rsidP="0046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276E" w:rsidRPr="00397834" w:rsidRDefault="00397834" w:rsidP="003978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Пәннің оқу-әдістемелік картасы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210" w:rsidRPr="003978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97834">
        <w:rPr>
          <w:rFonts w:ascii="Times New Roman" w:hAnsi="Times New Roman" w:cs="Times New Roman"/>
          <w:b/>
          <w:sz w:val="28"/>
          <w:szCs w:val="28"/>
          <w:lang w:val="kk-KZ"/>
        </w:rPr>
        <w:t>Физикалық процестерді компьютерде модельдеу</w:t>
      </w:r>
      <w:r w:rsidR="00466210" w:rsidRPr="00397834">
        <w:rPr>
          <w:rFonts w:ascii="Times New Roman" w:hAnsi="Times New Roman" w:cs="Times New Roman"/>
          <w:b/>
          <w:sz w:val="28"/>
          <w:szCs w:val="28"/>
        </w:rPr>
        <w:t>».</w:t>
      </w:r>
    </w:p>
    <w:sectPr w:rsidR="00A4276E" w:rsidRPr="00397834" w:rsidSect="00E3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66210"/>
    <w:rsid w:val="000C6F73"/>
    <w:rsid w:val="00397834"/>
    <w:rsid w:val="00466210"/>
    <w:rsid w:val="00A4276E"/>
    <w:rsid w:val="00E3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2019-09-26T15:49:00Z</dcterms:created>
  <dcterms:modified xsi:type="dcterms:W3CDTF">2020-03-30T01:44:00Z</dcterms:modified>
</cp:coreProperties>
</file>